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2D6" w:rsidRDefault="000212D6" w:rsidP="000212D6">
      <w:pPr>
        <w:jc w:val="center"/>
        <w:rPr>
          <w:rFonts w:ascii="Century Gothic" w:hAnsi="Century Gothic"/>
          <w:b/>
        </w:rPr>
      </w:pPr>
    </w:p>
    <w:p w:rsidR="00744FAC" w:rsidRDefault="00744FAC" w:rsidP="00EF69DA">
      <w:pPr>
        <w:rPr>
          <w:rFonts w:ascii="Century Gothic" w:hAnsi="Century Gothic"/>
          <w:b/>
        </w:rPr>
      </w:pPr>
    </w:p>
    <w:p w:rsidR="009E3CEB" w:rsidRPr="00CC6542" w:rsidRDefault="00CC6542" w:rsidP="00523CED">
      <w:pPr>
        <w:jc w:val="center"/>
        <w:rPr>
          <w:rStyle w:val="Strong"/>
          <w:rFonts w:ascii="Century Gothic" w:hAnsi="Century Gothic" w:cs="Arial"/>
          <w:color w:val="333333"/>
          <w:sz w:val="24"/>
          <w:szCs w:val="24"/>
        </w:rPr>
      </w:pPr>
      <w:r w:rsidRPr="00CC6542">
        <w:rPr>
          <w:rStyle w:val="Strong"/>
          <w:rFonts w:ascii="Century Gothic" w:hAnsi="Century Gothic" w:cs="Arial"/>
          <w:color w:val="333333"/>
          <w:sz w:val="24"/>
          <w:szCs w:val="24"/>
        </w:rPr>
        <w:t>Foundations for Primary</w:t>
      </w:r>
      <w:r w:rsidR="00744FAC" w:rsidRPr="00CC6542">
        <w:rPr>
          <w:rStyle w:val="Strong"/>
          <w:rFonts w:ascii="Century Gothic" w:hAnsi="Century Gothic" w:cs="Arial"/>
          <w:color w:val="333333"/>
          <w:sz w:val="24"/>
          <w:szCs w:val="24"/>
        </w:rPr>
        <w:t>-2</w:t>
      </w:r>
      <w:r w:rsidR="00744FAC" w:rsidRPr="00CC6542">
        <w:rPr>
          <w:rStyle w:val="Strong"/>
          <w:rFonts w:ascii="Century Gothic" w:hAnsi="Century Gothic" w:cs="Arial"/>
          <w:color w:val="333333"/>
          <w:sz w:val="24"/>
          <w:szCs w:val="24"/>
          <w:vertAlign w:val="superscript"/>
        </w:rPr>
        <w:t>nd</w:t>
      </w:r>
      <w:r w:rsidR="0070353C" w:rsidRPr="00CC6542">
        <w:rPr>
          <w:rStyle w:val="Strong"/>
          <w:rFonts w:ascii="Century Gothic" w:hAnsi="Century Gothic" w:cs="Arial"/>
          <w:color w:val="333333"/>
          <w:sz w:val="24"/>
          <w:szCs w:val="24"/>
        </w:rPr>
        <w:t xml:space="preserve"> and 3</w:t>
      </w:r>
      <w:r w:rsidR="0070353C" w:rsidRPr="00CC6542">
        <w:rPr>
          <w:rStyle w:val="Strong"/>
          <w:rFonts w:ascii="Century Gothic" w:hAnsi="Century Gothic" w:cs="Arial"/>
          <w:color w:val="333333"/>
          <w:sz w:val="24"/>
          <w:szCs w:val="24"/>
          <w:vertAlign w:val="superscript"/>
        </w:rPr>
        <w:t>rd</w:t>
      </w:r>
      <w:r w:rsidR="0070353C" w:rsidRPr="00CC6542">
        <w:rPr>
          <w:rStyle w:val="Strong"/>
          <w:rFonts w:ascii="Century Gothic" w:hAnsi="Century Gothic" w:cs="Arial"/>
          <w:color w:val="333333"/>
          <w:sz w:val="24"/>
          <w:szCs w:val="24"/>
        </w:rPr>
        <w:t xml:space="preserve"> </w:t>
      </w:r>
      <w:r w:rsidRPr="00CC6542">
        <w:rPr>
          <w:rStyle w:val="Strong"/>
          <w:rFonts w:ascii="Century Gothic" w:hAnsi="Century Gothic" w:cs="Arial"/>
          <w:color w:val="333333"/>
          <w:sz w:val="24"/>
          <w:szCs w:val="24"/>
        </w:rPr>
        <w:t>Grades</w:t>
      </w:r>
      <w:r w:rsidRPr="00CC6542">
        <w:rPr>
          <w:rStyle w:val="Strong"/>
          <w:rFonts w:ascii="Century Gothic" w:hAnsi="Century Gothic" w:cs="Arial"/>
          <w:color w:val="333333"/>
          <w:sz w:val="24"/>
          <w:szCs w:val="24"/>
        </w:rPr>
        <w:br/>
      </w:r>
      <w:r w:rsidR="005315B5" w:rsidRPr="00CC6542">
        <w:rPr>
          <w:rStyle w:val="Strong"/>
          <w:rFonts w:ascii="Century Gothic" w:hAnsi="Century Gothic" w:cs="Arial"/>
          <w:color w:val="333333"/>
          <w:sz w:val="24"/>
          <w:szCs w:val="24"/>
        </w:rPr>
        <w:t>Leadership Application</w:t>
      </w:r>
    </w:p>
    <w:p w:rsidR="00744FAC" w:rsidRPr="00CC6542" w:rsidRDefault="00744FAC" w:rsidP="009E3CEB">
      <w:pPr>
        <w:rPr>
          <w:rStyle w:val="Strong"/>
          <w:rFonts w:ascii="Century Gothic" w:hAnsi="Century Gothic" w:cs="Arial"/>
          <w:color w:val="333333"/>
          <w:u w:val="single"/>
        </w:rPr>
      </w:pPr>
    </w:p>
    <w:p w:rsidR="00B938A2" w:rsidRPr="00CC6542" w:rsidRDefault="009E3CEB" w:rsidP="009E3CEB">
      <w:pPr>
        <w:rPr>
          <w:rFonts w:ascii="Century Gothic" w:hAnsi="Century Gothic" w:cs="Arial"/>
          <w:color w:val="333333"/>
          <w:sz w:val="20"/>
          <w:szCs w:val="20"/>
        </w:rPr>
      </w:pPr>
      <w:r w:rsidRPr="00CC6542">
        <w:rPr>
          <w:rStyle w:val="Strong"/>
          <w:rFonts w:ascii="Century Gothic" w:hAnsi="Century Gothic" w:cs="Arial"/>
          <w:color w:val="333333"/>
          <w:sz w:val="20"/>
          <w:szCs w:val="20"/>
          <w:u w:val="single"/>
        </w:rPr>
        <w:t xml:space="preserve">What is </w:t>
      </w:r>
      <w:r w:rsidR="00BF2601" w:rsidRPr="00CC6542">
        <w:rPr>
          <w:rStyle w:val="Strong"/>
          <w:rFonts w:ascii="Century Gothic" w:hAnsi="Century Gothic" w:cs="Arial"/>
          <w:color w:val="333333"/>
          <w:sz w:val="20"/>
          <w:szCs w:val="20"/>
          <w:u w:val="single"/>
        </w:rPr>
        <w:t xml:space="preserve">the </w:t>
      </w:r>
      <w:r w:rsidR="00EF69DA" w:rsidRPr="00CC6542">
        <w:rPr>
          <w:rStyle w:val="Strong"/>
          <w:rFonts w:ascii="Century Gothic" w:hAnsi="Century Gothic" w:cs="Arial"/>
          <w:i/>
          <w:color w:val="333333"/>
          <w:sz w:val="20"/>
          <w:szCs w:val="20"/>
          <w:u w:val="single"/>
        </w:rPr>
        <w:t>Foundations for Primary</w:t>
      </w:r>
      <w:r w:rsidR="00F44C12" w:rsidRPr="00CC6542">
        <w:rPr>
          <w:rStyle w:val="Strong"/>
          <w:rFonts w:ascii="Century Gothic" w:hAnsi="Century Gothic" w:cs="Arial"/>
          <w:i/>
          <w:color w:val="333333"/>
          <w:sz w:val="20"/>
          <w:szCs w:val="20"/>
          <w:u w:val="single"/>
        </w:rPr>
        <w:t>- 2</w:t>
      </w:r>
      <w:r w:rsidR="00F44C12" w:rsidRPr="00CC6542">
        <w:rPr>
          <w:rStyle w:val="Strong"/>
          <w:rFonts w:ascii="Century Gothic" w:hAnsi="Century Gothic" w:cs="Arial"/>
          <w:i/>
          <w:color w:val="333333"/>
          <w:sz w:val="20"/>
          <w:szCs w:val="20"/>
          <w:u w:val="single"/>
          <w:vertAlign w:val="superscript"/>
        </w:rPr>
        <w:t>nd</w:t>
      </w:r>
      <w:r w:rsidR="00F44C12" w:rsidRPr="00CC6542">
        <w:rPr>
          <w:rStyle w:val="Strong"/>
          <w:rFonts w:ascii="Century Gothic" w:hAnsi="Century Gothic" w:cs="Arial"/>
          <w:i/>
          <w:color w:val="333333"/>
          <w:sz w:val="20"/>
          <w:szCs w:val="20"/>
          <w:u w:val="single"/>
        </w:rPr>
        <w:t xml:space="preserve"> </w:t>
      </w:r>
      <w:r w:rsidR="00744FAC" w:rsidRPr="00CC6542">
        <w:rPr>
          <w:rStyle w:val="Strong"/>
          <w:rFonts w:ascii="Century Gothic" w:hAnsi="Century Gothic" w:cs="Arial"/>
          <w:i/>
          <w:color w:val="333333"/>
          <w:sz w:val="20"/>
          <w:szCs w:val="20"/>
          <w:u w:val="single"/>
        </w:rPr>
        <w:t>and 3</w:t>
      </w:r>
      <w:r w:rsidR="00744FAC" w:rsidRPr="00CC6542">
        <w:rPr>
          <w:rStyle w:val="Strong"/>
          <w:rFonts w:ascii="Century Gothic" w:hAnsi="Century Gothic" w:cs="Arial"/>
          <w:i/>
          <w:color w:val="333333"/>
          <w:sz w:val="20"/>
          <w:szCs w:val="20"/>
          <w:u w:val="single"/>
          <w:vertAlign w:val="superscript"/>
        </w:rPr>
        <w:t>rd</w:t>
      </w:r>
      <w:r w:rsidR="00CC6542" w:rsidRPr="00CC6542">
        <w:rPr>
          <w:rStyle w:val="Strong"/>
          <w:rFonts w:ascii="Century Gothic" w:hAnsi="Century Gothic" w:cs="Arial"/>
          <w:i/>
          <w:color w:val="333333"/>
          <w:sz w:val="20"/>
          <w:szCs w:val="20"/>
          <w:u w:val="single"/>
          <w:vertAlign w:val="superscript"/>
        </w:rPr>
        <w:t xml:space="preserve"> </w:t>
      </w:r>
      <w:r w:rsidR="00CC6542" w:rsidRPr="00CC6542">
        <w:rPr>
          <w:rStyle w:val="Strong"/>
          <w:rFonts w:ascii="Century Gothic" w:hAnsi="Century Gothic" w:cs="Arial"/>
          <w:i/>
          <w:color w:val="333333"/>
          <w:sz w:val="20"/>
          <w:szCs w:val="20"/>
          <w:u w:val="single"/>
        </w:rPr>
        <w:t>Grades</w:t>
      </w:r>
      <w:r w:rsidR="00CC6542" w:rsidRPr="00CC6542">
        <w:rPr>
          <w:rStyle w:val="Strong"/>
          <w:rFonts w:ascii="Century Gothic" w:hAnsi="Century Gothic" w:cs="Arial"/>
          <w:color w:val="333333"/>
          <w:sz w:val="20"/>
          <w:szCs w:val="20"/>
          <w:u w:val="single"/>
        </w:rPr>
        <w:t xml:space="preserve"> professional learning e</w:t>
      </w:r>
      <w:r w:rsidR="00BF2601" w:rsidRPr="00CC6542">
        <w:rPr>
          <w:rStyle w:val="Strong"/>
          <w:rFonts w:ascii="Century Gothic" w:hAnsi="Century Gothic" w:cs="Arial"/>
          <w:color w:val="333333"/>
          <w:sz w:val="20"/>
          <w:szCs w:val="20"/>
          <w:u w:val="single"/>
        </w:rPr>
        <w:t>xperience</w:t>
      </w:r>
      <w:r w:rsidR="00F44C12" w:rsidRPr="00CC6542">
        <w:rPr>
          <w:rStyle w:val="Strong"/>
          <w:rFonts w:ascii="Century Gothic" w:hAnsi="Century Gothic" w:cs="Arial"/>
          <w:color w:val="333333"/>
          <w:sz w:val="20"/>
          <w:szCs w:val="20"/>
          <w:u w:val="single"/>
        </w:rPr>
        <w:t>?</w:t>
      </w:r>
      <w:r w:rsidRPr="00CC6542">
        <w:rPr>
          <w:rFonts w:ascii="Century Gothic" w:hAnsi="Century Gothic" w:cs="Arial"/>
          <w:color w:val="333333"/>
          <w:sz w:val="20"/>
          <w:szCs w:val="20"/>
        </w:rPr>
        <w:br/>
      </w:r>
      <w:r w:rsidR="00D94475" w:rsidRPr="005E04BF">
        <w:rPr>
          <w:rFonts w:ascii="Century Gothic" w:hAnsi="Century Gothic" w:cs="Arial"/>
          <w:i/>
          <w:color w:val="333333"/>
          <w:sz w:val="20"/>
          <w:szCs w:val="20"/>
        </w:rPr>
        <w:t>Foundations for Primary</w:t>
      </w:r>
      <w:r w:rsidR="005E04BF" w:rsidRPr="005E04BF">
        <w:rPr>
          <w:rFonts w:ascii="Century Gothic" w:hAnsi="Century Gothic" w:cs="Arial"/>
          <w:i/>
          <w:color w:val="333333"/>
          <w:sz w:val="20"/>
          <w:szCs w:val="20"/>
        </w:rPr>
        <w:t>-2</w:t>
      </w:r>
      <w:r w:rsidR="005E04BF" w:rsidRPr="005E04BF">
        <w:rPr>
          <w:rFonts w:ascii="Century Gothic" w:hAnsi="Century Gothic" w:cs="Arial"/>
          <w:i/>
          <w:color w:val="333333"/>
          <w:sz w:val="20"/>
          <w:szCs w:val="20"/>
          <w:vertAlign w:val="superscript"/>
        </w:rPr>
        <w:t>nd</w:t>
      </w:r>
      <w:r w:rsidR="005E04BF" w:rsidRPr="005E04BF">
        <w:rPr>
          <w:rFonts w:ascii="Century Gothic" w:hAnsi="Century Gothic" w:cs="Arial"/>
          <w:i/>
          <w:color w:val="333333"/>
          <w:sz w:val="20"/>
          <w:szCs w:val="20"/>
        </w:rPr>
        <w:t xml:space="preserve"> and 3</w:t>
      </w:r>
      <w:r w:rsidR="005E04BF" w:rsidRPr="005E04BF">
        <w:rPr>
          <w:rFonts w:ascii="Century Gothic" w:hAnsi="Century Gothic" w:cs="Arial"/>
          <w:i/>
          <w:color w:val="333333"/>
          <w:sz w:val="20"/>
          <w:szCs w:val="20"/>
          <w:vertAlign w:val="superscript"/>
        </w:rPr>
        <w:t>rd</w:t>
      </w:r>
      <w:r w:rsidR="005E04BF" w:rsidRPr="005E04BF">
        <w:rPr>
          <w:rFonts w:ascii="Century Gothic" w:hAnsi="Century Gothic" w:cs="Arial"/>
          <w:i/>
          <w:color w:val="333333"/>
          <w:sz w:val="20"/>
          <w:szCs w:val="20"/>
        </w:rPr>
        <w:t xml:space="preserve"> Grades</w:t>
      </w:r>
      <w:r w:rsidR="00D94475" w:rsidRPr="00CC6542">
        <w:rPr>
          <w:rFonts w:ascii="Century Gothic" w:hAnsi="Century Gothic" w:cs="Arial"/>
          <w:color w:val="333333"/>
          <w:sz w:val="20"/>
          <w:szCs w:val="20"/>
        </w:rPr>
        <w:t xml:space="preserve"> cohorts are professional learning communities that grow second and third grade teachers’ understanding of effective ways to scaffold and differentiate instruction to better accommodate student needs via a learning climate that welcomes questions, opinions and</w:t>
      </w:r>
      <w:r w:rsidR="00EF69DA" w:rsidRPr="00CC6542">
        <w:rPr>
          <w:rFonts w:ascii="Century Gothic" w:hAnsi="Century Gothic" w:cs="Arial"/>
          <w:color w:val="333333"/>
          <w:sz w:val="20"/>
          <w:szCs w:val="20"/>
        </w:rPr>
        <w:t xml:space="preserve"> participation of all students.  </w:t>
      </w:r>
      <w:r w:rsidR="00EF69DA" w:rsidRPr="00CC6542">
        <w:rPr>
          <w:rFonts w:ascii="Century Gothic" w:hAnsi="Century Gothic"/>
          <w:sz w:val="20"/>
          <w:szCs w:val="20"/>
        </w:rPr>
        <w:t>Members will focus on how to select instructional tasks that encourage mathematical discourse and help students conceptually understand place value, addition/subtraction, multiplication/division and fractions</w:t>
      </w:r>
      <w:r w:rsidR="00EF69DA" w:rsidRPr="00CC6542">
        <w:rPr>
          <w:rFonts w:ascii="Century Gothic" w:hAnsi="Century Gothic" w:cs="Arial"/>
          <w:color w:val="333333"/>
          <w:sz w:val="20"/>
          <w:szCs w:val="20"/>
        </w:rPr>
        <w:t>.  Participants</w:t>
      </w:r>
      <w:r w:rsidR="00D94475" w:rsidRPr="00CC6542">
        <w:rPr>
          <w:rFonts w:ascii="Century Gothic" w:hAnsi="Century Gothic" w:cs="Arial"/>
          <w:color w:val="333333"/>
          <w:sz w:val="20"/>
          <w:szCs w:val="20"/>
        </w:rPr>
        <w:t xml:space="preserve"> receive specialized training from an experienced facilitator featuring evidence-based strategies and materials from experts in early numeracy development.  </w:t>
      </w:r>
      <w:r w:rsidR="00EF69DA" w:rsidRPr="00CC6542">
        <w:rPr>
          <w:rFonts w:ascii="Century Gothic" w:hAnsi="Century Gothic" w:cs="Arial"/>
          <w:color w:val="333333"/>
          <w:sz w:val="20"/>
          <w:szCs w:val="20"/>
        </w:rPr>
        <w:t xml:space="preserve">Community members provide </w:t>
      </w:r>
      <w:r w:rsidR="00D94475" w:rsidRPr="00CC6542">
        <w:rPr>
          <w:rFonts w:ascii="Century Gothic" w:hAnsi="Century Gothic" w:cs="Arial"/>
          <w:color w:val="333333"/>
          <w:sz w:val="20"/>
          <w:szCs w:val="20"/>
        </w:rPr>
        <w:t>support to each educator as new strategies and methods are utilized in the classroom.</w:t>
      </w:r>
      <w:r w:rsidRPr="00CC6542">
        <w:rPr>
          <w:rFonts w:ascii="Century Gothic" w:hAnsi="Century Gothic" w:cs="Arial"/>
          <w:color w:val="333333"/>
          <w:sz w:val="20"/>
          <w:szCs w:val="20"/>
        </w:rPr>
        <w:br/>
      </w:r>
      <w:r w:rsidRPr="00CC6542">
        <w:rPr>
          <w:rFonts w:ascii="Century Gothic" w:hAnsi="Century Gothic" w:cs="Arial"/>
          <w:color w:val="333333"/>
          <w:sz w:val="20"/>
          <w:szCs w:val="20"/>
        </w:rPr>
        <w:br/>
      </w:r>
      <w:r w:rsidRPr="00CC6542">
        <w:rPr>
          <w:rStyle w:val="Strong"/>
          <w:rFonts w:ascii="Century Gothic" w:hAnsi="Century Gothic" w:cs="Arial"/>
          <w:color w:val="333333"/>
          <w:sz w:val="20"/>
          <w:szCs w:val="20"/>
          <w:u w:val="single"/>
        </w:rPr>
        <w:t>What are the responsibiliti</w:t>
      </w:r>
      <w:r w:rsidR="00EF69DA" w:rsidRPr="00CC6542">
        <w:rPr>
          <w:rStyle w:val="Strong"/>
          <w:rFonts w:ascii="Century Gothic" w:hAnsi="Century Gothic" w:cs="Arial"/>
          <w:color w:val="333333"/>
          <w:sz w:val="20"/>
          <w:szCs w:val="20"/>
          <w:u w:val="single"/>
        </w:rPr>
        <w:t xml:space="preserve">es of a </w:t>
      </w:r>
      <w:r w:rsidR="00EF69DA" w:rsidRPr="00CC6542">
        <w:rPr>
          <w:rStyle w:val="Strong"/>
          <w:rFonts w:ascii="Century Gothic" w:hAnsi="Century Gothic" w:cs="Arial"/>
          <w:i/>
          <w:color w:val="333333"/>
          <w:sz w:val="20"/>
          <w:szCs w:val="20"/>
          <w:u w:val="single"/>
        </w:rPr>
        <w:t>Foundations for Primary</w:t>
      </w:r>
      <w:r w:rsidR="00744FAC" w:rsidRPr="00CC6542">
        <w:rPr>
          <w:rStyle w:val="Strong"/>
          <w:rFonts w:ascii="Century Gothic" w:hAnsi="Century Gothic" w:cs="Arial"/>
          <w:i/>
          <w:color w:val="333333"/>
          <w:sz w:val="20"/>
          <w:szCs w:val="20"/>
          <w:u w:val="single"/>
        </w:rPr>
        <w:t>- 2</w:t>
      </w:r>
      <w:r w:rsidR="00744FAC" w:rsidRPr="00CC6542">
        <w:rPr>
          <w:rStyle w:val="Strong"/>
          <w:rFonts w:ascii="Century Gothic" w:hAnsi="Century Gothic" w:cs="Arial"/>
          <w:i/>
          <w:color w:val="333333"/>
          <w:sz w:val="20"/>
          <w:szCs w:val="20"/>
          <w:u w:val="single"/>
          <w:vertAlign w:val="superscript"/>
        </w:rPr>
        <w:t>nd</w:t>
      </w:r>
      <w:r w:rsidR="00744FAC" w:rsidRPr="00CC6542">
        <w:rPr>
          <w:rStyle w:val="Strong"/>
          <w:rFonts w:ascii="Century Gothic" w:hAnsi="Century Gothic" w:cs="Arial"/>
          <w:i/>
          <w:color w:val="333333"/>
          <w:sz w:val="20"/>
          <w:szCs w:val="20"/>
          <w:u w:val="single"/>
        </w:rPr>
        <w:t xml:space="preserve"> and 3</w:t>
      </w:r>
      <w:r w:rsidR="00744FAC" w:rsidRPr="00CC6542">
        <w:rPr>
          <w:rStyle w:val="Strong"/>
          <w:rFonts w:ascii="Century Gothic" w:hAnsi="Century Gothic" w:cs="Arial"/>
          <w:i/>
          <w:color w:val="333333"/>
          <w:sz w:val="20"/>
          <w:szCs w:val="20"/>
          <w:u w:val="single"/>
          <w:vertAlign w:val="superscript"/>
        </w:rPr>
        <w:t>rd</w:t>
      </w:r>
      <w:r w:rsidR="00CC6542" w:rsidRPr="00CC6542">
        <w:rPr>
          <w:rStyle w:val="Strong"/>
          <w:rFonts w:ascii="Century Gothic" w:hAnsi="Century Gothic" w:cs="Arial"/>
          <w:i/>
          <w:color w:val="333333"/>
          <w:sz w:val="20"/>
          <w:szCs w:val="20"/>
          <w:u w:val="single"/>
        </w:rPr>
        <w:t xml:space="preserve"> Grades </w:t>
      </w:r>
      <w:r w:rsidR="00EF69DA" w:rsidRPr="00CC6542">
        <w:rPr>
          <w:rStyle w:val="Strong"/>
          <w:rFonts w:ascii="Century Gothic" w:hAnsi="Century Gothic" w:cs="Arial"/>
          <w:color w:val="333333"/>
          <w:sz w:val="20"/>
          <w:szCs w:val="20"/>
          <w:u w:val="single"/>
        </w:rPr>
        <w:t>l</w:t>
      </w:r>
      <w:r w:rsidRPr="00CC6542">
        <w:rPr>
          <w:rStyle w:val="Strong"/>
          <w:rFonts w:ascii="Century Gothic" w:hAnsi="Century Gothic" w:cs="Arial"/>
          <w:color w:val="333333"/>
          <w:sz w:val="20"/>
          <w:szCs w:val="20"/>
          <w:u w:val="single"/>
        </w:rPr>
        <w:t>eader?</w:t>
      </w:r>
      <w:r w:rsidRPr="00CC6542">
        <w:rPr>
          <w:rFonts w:ascii="Century Gothic" w:hAnsi="Century Gothic" w:cs="Arial"/>
          <w:color w:val="333333"/>
          <w:sz w:val="20"/>
          <w:szCs w:val="20"/>
        </w:rPr>
        <w:br/>
        <w:t xml:space="preserve">As a leader, you will provide instruction and guidance to groups of up to 15 teachers per cohort.  All course materials and supplies will be provided by the KCM.  Groups meet for two consecutive full-days and three subsequent half-day sessions during the course of an academic year.  Additionally, leaders are expected to provide on-site coaching visits </w:t>
      </w:r>
      <w:r w:rsidR="005E04BF">
        <w:rPr>
          <w:rFonts w:ascii="Century Gothic" w:hAnsi="Century Gothic" w:cs="Arial"/>
          <w:color w:val="333333"/>
          <w:sz w:val="20"/>
          <w:szCs w:val="20"/>
        </w:rPr>
        <w:t xml:space="preserve">for participating teachers.  </w:t>
      </w:r>
      <w:r w:rsidR="005E04BF" w:rsidRPr="005E04BF">
        <w:rPr>
          <w:rFonts w:ascii="Century Gothic" w:hAnsi="Century Gothic" w:cs="Arial"/>
          <w:b/>
          <w:color w:val="333333"/>
          <w:sz w:val="20"/>
          <w:szCs w:val="20"/>
          <w:highlight w:val="yellow"/>
        </w:rPr>
        <w:t>Groups will begin meeting in February 2018.</w:t>
      </w:r>
    </w:p>
    <w:p w:rsidR="00B938A2" w:rsidRPr="00CC6542" w:rsidRDefault="00B938A2" w:rsidP="009E3CEB">
      <w:pPr>
        <w:rPr>
          <w:rFonts w:ascii="Century Gothic" w:hAnsi="Century Gothic" w:cs="Arial"/>
          <w:color w:val="333333"/>
          <w:sz w:val="20"/>
          <w:szCs w:val="20"/>
        </w:rPr>
      </w:pPr>
      <w:bookmarkStart w:id="0" w:name="_GoBack"/>
      <w:bookmarkEnd w:id="0"/>
    </w:p>
    <w:p w:rsidR="00B938A2" w:rsidRPr="00CC6542" w:rsidRDefault="00B938A2" w:rsidP="009E3CEB">
      <w:pPr>
        <w:rPr>
          <w:rFonts w:ascii="Century Gothic" w:hAnsi="Century Gothic" w:cs="Arial"/>
          <w:b/>
          <w:color w:val="333333"/>
          <w:sz w:val="20"/>
          <w:szCs w:val="20"/>
          <w:u w:val="single"/>
        </w:rPr>
      </w:pPr>
      <w:r w:rsidRPr="00CC6542">
        <w:rPr>
          <w:rFonts w:ascii="Century Gothic" w:hAnsi="Century Gothic" w:cs="Arial"/>
          <w:b/>
          <w:color w:val="333333"/>
          <w:sz w:val="20"/>
          <w:szCs w:val="20"/>
          <w:u w:val="single"/>
        </w:rPr>
        <w:t>What are the expectations/requirements</w:t>
      </w:r>
      <w:r w:rsidR="00EF69DA" w:rsidRPr="00CC6542">
        <w:rPr>
          <w:rFonts w:ascii="Century Gothic" w:hAnsi="Century Gothic" w:cs="Arial"/>
          <w:b/>
          <w:color w:val="333333"/>
          <w:sz w:val="20"/>
          <w:szCs w:val="20"/>
          <w:u w:val="single"/>
        </w:rPr>
        <w:t xml:space="preserve"> for a </w:t>
      </w:r>
      <w:r w:rsidR="00EF69DA" w:rsidRPr="00CC6542">
        <w:rPr>
          <w:rFonts w:ascii="Century Gothic" w:hAnsi="Century Gothic" w:cs="Arial"/>
          <w:b/>
          <w:i/>
          <w:color w:val="333333"/>
          <w:sz w:val="20"/>
          <w:szCs w:val="20"/>
          <w:u w:val="single"/>
        </w:rPr>
        <w:t>Foundations for Primary</w:t>
      </w:r>
      <w:r w:rsidRPr="00CC6542">
        <w:rPr>
          <w:rFonts w:ascii="Century Gothic" w:hAnsi="Century Gothic" w:cs="Arial"/>
          <w:b/>
          <w:i/>
          <w:color w:val="333333"/>
          <w:sz w:val="20"/>
          <w:szCs w:val="20"/>
          <w:u w:val="single"/>
        </w:rPr>
        <w:t>-</w:t>
      </w:r>
      <w:r w:rsidR="00CC6542" w:rsidRPr="00CC6542">
        <w:rPr>
          <w:rFonts w:ascii="Century Gothic" w:hAnsi="Century Gothic" w:cs="Arial"/>
          <w:b/>
          <w:i/>
          <w:color w:val="333333"/>
          <w:sz w:val="20"/>
          <w:szCs w:val="20"/>
          <w:u w:val="single"/>
        </w:rPr>
        <w:t xml:space="preserve"> </w:t>
      </w:r>
      <w:r w:rsidRPr="00CC6542">
        <w:rPr>
          <w:rFonts w:ascii="Century Gothic" w:hAnsi="Century Gothic" w:cs="Arial"/>
          <w:b/>
          <w:i/>
          <w:color w:val="333333"/>
          <w:sz w:val="20"/>
          <w:szCs w:val="20"/>
          <w:u w:val="single"/>
        </w:rPr>
        <w:t>2</w:t>
      </w:r>
      <w:r w:rsidRPr="00CC6542">
        <w:rPr>
          <w:rFonts w:ascii="Century Gothic" w:hAnsi="Century Gothic" w:cs="Arial"/>
          <w:b/>
          <w:i/>
          <w:color w:val="333333"/>
          <w:sz w:val="20"/>
          <w:szCs w:val="20"/>
          <w:u w:val="single"/>
          <w:vertAlign w:val="superscript"/>
        </w:rPr>
        <w:t>nd</w:t>
      </w:r>
      <w:r w:rsidRPr="00CC6542">
        <w:rPr>
          <w:rFonts w:ascii="Century Gothic" w:hAnsi="Century Gothic" w:cs="Arial"/>
          <w:b/>
          <w:i/>
          <w:color w:val="333333"/>
          <w:sz w:val="20"/>
          <w:szCs w:val="20"/>
          <w:u w:val="single"/>
        </w:rPr>
        <w:t xml:space="preserve"> and 3</w:t>
      </w:r>
      <w:r w:rsidRPr="00CC6542">
        <w:rPr>
          <w:rFonts w:ascii="Century Gothic" w:hAnsi="Century Gothic" w:cs="Arial"/>
          <w:b/>
          <w:i/>
          <w:color w:val="333333"/>
          <w:sz w:val="20"/>
          <w:szCs w:val="20"/>
          <w:u w:val="single"/>
          <w:vertAlign w:val="superscript"/>
        </w:rPr>
        <w:t>rd</w:t>
      </w:r>
      <w:r w:rsidR="00CC6542" w:rsidRPr="00CC6542">
        <w:rPr>
          <w:rFonts w:ascii="Century Gothic" w:hAnsi="Century Gothic" w:cs="Arial"/>
          <w:b/>
          <w:i/>
          <w:color w:val="333333"/>
          <w:sz w:val="20"/>
          <w:szCs w:val="20"/>
          <w:u w:val="single"/>
        </w:rPr>
        <w:t xml:space="preserve"> Grades</w:t>
      </w:r>
      <w:r w:rsidR="00CC6542" w:rsidRPr="00CC6542">
        <w:rPr>
          <w:rFonts w:ascii="Century Gothic" w:hAnsi="Century Gothic" w:cs="Arial"/>
          <w:b/>
          <w:color w:val="333333"/>
          <w:sz w:val="20"/>
          <w:szCs w:val="20"/>
          <w:u w:val="single"/>
        </w:rPr>
        <w:t xml:space="preserve"> </w:t>
      </w:r>
      <w:r w:rsidRPr="00CC6542">
        <w:rPr>
          <w:rFonts w:ascii="Century Gothic" w:hAnsi="Century Gothic" w:cs="Arial"/>
          <w:b/>
          <w:color w:val="333333"/>
          <w:sz w:val="20"/>
          <w:szCs w:val="20"/>
          <w:u w:val="single"/>
        </w:rPr>
        <w:t>leader?</w:t>
      </w:r>
    </w:p>
    <w:p w:rsidR="00B938A2" w:rsidRPr="00CC6542" w:rsidRDefault="00B938A2" w:rsidP="00B938A2">
      <w:pPr>
        <w:numPr>
          <w:ilvl w:val="0"/>
          <w:numId w:val="2"/>
        </w:numPr>
        <w:spacing w:before="100" w:beforeAutospacing="1" w:after="100" w:afterAutospacing="1"/>
        <w:rPr>
          <w:rFonts w:ascii="Century Gothic" w:hAnsi="Century Gothic" w:cs="Arial"/>
          <w:color w:val="333333"/>
          <w:sz w:val="20"/>
          <w:szCs w:val="20"/>
        </w:rPr>
      </w:pPr>
      <w:r w:rsidRPr="00CC6542">
        <w:rPr>
          <w:rFonts w:ascii="Century Gothic" w:hAnsi="Century Gothic" w:cs="Arial"/>
          <w:color w:val="333333"/>
          <w:sz w:val="20"/>
          <w:szCs w:val="20"/>
        </w:rPr>
        <w:t>2+ year KCM community member</w:t>
      </w:r>
    </w:p>
    <w:p w:rsidR="00B938A2" w:rsidRPr="00CC6542" w:rsidRDefault="00B938A2" w:rsidP="00B938A2">
      <w:pPr>
        <w:numPr>
          <w:ilvl w:val="0"/>
          <w:numId w:val="2"/>
        </w:numPr>
        <w:spacing w:before="100" w:beforeAutospacing="1" w:after="100" w:afterAutospacing="1"/>
        <w:rPr>
          <w:rFonts w:ascii="Century Gothic" w:hAnsi="Century Gothic" w:cs="Arial"/>
          <w:color w:val="333333"/>
          <w:sz w:val="20"/>
          <w:szCs w:val="20"/>
        </w:rPr>
      </w:pPr>
      <w:r w:rsidRPr="00CC6542">
        <w:rPr>
          <w:rFonts w:ascii="Century Gothic" w:hAnsi="Century Gothic" w:cs="Arial"/>
          <w:color w:val="333333"/>
          <w:sz w:val="20"/>
          <w:szCs w:val="20"/>
        </w:rPr>
        <w:t xml:space="preserve">Graduate of KNPI+, </w:t>
      </w:r>
      <w:proofErr w:type="spellStart"/>
      <w:r w:rsidRPr="00CC6542">
        <w:rPr>
          <w:rFonts w:ascii="Century Gothic" w:hAnsi="Century Gothic" w:cs="Arial"/>
          <w:color w:val="333333"/>
          <w:sz w:val="20"/>
          <w:szCs w:val="20"/>
        </w:rPr>
        <w:t>MaRTI</w:t>
      </w:r>
      <w:proofErr w:type="spellEnd"/>
      <w:r w:rsidRPr="00CC6542">
        <w:rPr>
          <w:rFonts w:ascii="Century Gothic" w:hAnsi="Century Gothic" w:cs="Arial"/>
          <w:color w:val="333333"/>
          <w:sz w:val="20"/>
          <w:szCs w:val="20"/>
        </w:rPr>
        <w:t>+, Primary Comprehensive, or Intermediate Comprehensive courses</w:t>
      </w:r>
    </w:p>
    <w:p w:rsidR="00B938A2" w:rsidRPr="00CC6542" w:rsidRDefault="00B938A2" w:rsidP="00B938A2">
      <w:pPr>
        <w:numPr>
          <w:ilvl w:val="0"/>
          <w:numId w:val="2"/>
        </w:numPr>
        <w:spacing w:before="100" w:beforeAutospacing="1" w:after="100" w:afterAutospacing="1"/>
        <w:rPr>
          <w:rFonts w:ascii="Century Gothic" w:hAnsi="Century Gothic" w:cs="Arial"/>
          <w:color w:val="333333"/>
          <w:sz w:val="20"/>
          <w:szCs w:val="20"/>
        </w:rPr>
      </w:pPr>
      <w:r w:rsidRPr="00CC6542">
        <w:rPr>
          <w:rFonts w:ascii="Century Gothic" w:hAnsi="Century Gothic" w:cs="Arial"/>
          <w:color w:val="333333"/>
          <w:sz w:val="20"/>
          <w:szCs w:val="20"/>
        </w:rPr>
        <w:t>Certified teacher</w:t>
      </w:r>
    </w:p>
    <w:p w:rsidR="00B938A2" w:rsidRPr="00CC6542" w:rsidRDefault="00B938A2" w:rsidP="00B938A2">
      <w:pPr>
        <w:numPr>
          <w:ilvl w:val="0"/>
          <w:numId w:val="2"/>
        </w:numPr>
        <w:spacing w:before="100" w:beforeAutospacing="1" w:after="100" w:afterAutospacing="1"/>
        <w:rPr>
          <w:rFonts w:ascii="Century Gothic" w:hAnsi="Century Gothic" w:cs="Arial"/>
          <w:color w:val="333333"/>
          <w:sz w:val="20"/>
          <w:szCs w:val="20"/>
        </w:rPr>
      </w:pPr>
      <w:r w:rsidRPr="00CC6542">
        <w:rPr>
          <w:rFonts w:ascii="Century Gothic" w:hAnsi="Century Gothic" w:cs="Arial"/>
          <w:color w:val="333333"/>
          <w:sz w:val="20"/>
          <w:szCs w:val="20"/>
        </w:rPr>
        <w:t>Facilitation experience (previously facilitated two or more PLEs)</w:t>
      </w:r>
    </w:p>
    <w:p w:rsidR="00B938A2" w:rsidRPr="00CC6542" w:rsidRDefault="00B938A2" w:rsidP="00B938A2">
      <w:pPr>
        <w:numPr>
          <w:ilvl w:val="0"/>
          <w:numId w:val="2"/>
        </w:numPr>
        <w:spacing w:before="100" w:beforeAutospacing="1" w:after="100" w:afterAutospacing="1"/>
        <w:rPr>
          <w:rFonts w:ascii="Century Gothic" w:hAnsi="Century Gothic" w:cs="Arial"/>
          <w:color w:val="333333"/>
          <w:sz w:val="20"/>
          <w:szCs w:val="20"/>
        </w:rPr>
      </w:pPr>
      <w:r w:rsidRPr="00CC6542">
        <w:rPr>
          <w:rFonts w:ascii="Century Gothic" w:hAnsi="Century Gothic" w:cs="Arial"/>
          <w:color w:val="333333"/>
          <w:sz w:val="20"/>
          <w:szCs w:val="20"/>
        </w:rPr>
        <w:t>Good communication skills</w:t>
      </w:r>
    </w:p>
    <w:p w:rsidR="00B938A2" w:rsidRPr="00CC6542" w:rsidRDefault="00B938A2" w:rsidP="00B938A2">
      <w:pPr>
        <w:numPr>
          <w:ilvl w:val="0"/>
          <w:numId w:val="2"/>
        </w:numPr>
        <w:spacing w:before="100" w:beforeAutospacing="1" w:after="100" w:afterAutospacing="1"/>
        <w:rPr>
          <w:rFonts w:ascii="Century Gothic" w:hAnsi="Century Gothic" w:cs="Arial"/>
          <w:color w:val="333333"/>
          <w:sz w:val="20"/>
          <w:szCs w:val="20"/>
        </w:rPr>
      </w:pPr>
      <w:r w:rsidRPr="00CC6542">
        <w:rPr>
          <w:rFonts w:ascii="Century Gothic" w:hAnsi="Century Gothic" w:cs="Arial"/>
          <w:color w:val="333333"/>
          <w:sz w:val="20"/>
          <w:szCs w:val="20"/>
        </w:rPr>
        <w:t>Active listener</w:t>
      </w:r>
    </w:p>
    <w:p w:rsidR="00B938A2" w:rsidRPr="00CC6542" w:rsidRDefault="00B938A2" w:rsidP="00B938A2">
      <w:pPr>
        <w:numPr>
          <w:ilvl w:val="0"/>
          <w:numId w:val="2"/>
        </w:numPr>
        <w:spacing w:before="100" w:beforeAutospacing="1" w:after="100" w:afterAutospacing="1"/>
        <w:rPr>
          <w:rFonts w:ascii="Century Gothic" w:hAnsi="Century Gothic" w:cs="Arial"/>
          <w:color w:val="333333"/>
          <w:sz w:val="20"/>
          <w:szCs w:val="20"/>
        </w:rPr>
      </w:pPr>
      <w:r w:rsidRPr="00CC6542">
        <w:rPr>
          <w:rFonts w:ascii="Century Gothic" w:hAnsi="Century Gothic" w:cs="Arial"/>
          <w:color w:val="333333"/>
          <w:sz w:val="20"/>
          <w:szCs w:val="20"/>
        </w:rPr>
        <w:t>Knowledgeable about content</w:t>
      </w:r>
    </w:p>
    <w:p w:rsidR="00B938A2" w:rsidRPr="00CC6542" w:rsidRDefault="00B938A2" w:rsidP="00B938A2">
      <w:pPr>
        <w:numPr>
          <w:ilvl w:val="0"/>
          <w:numId w:val="2"/>
        </w:numPr>
        <w:spacing w:before="100" w:beforeAutospacing="1" w:after="100" w:afterAutospacing="1"/>
        <w:rPr>
          <w:rFonts w:ascii="Century Gothic" w:hAnsi="Century Gothic" w:cs="Arial"/>
          <w:color w:val="333333"/>
          <w:sz w:val="20"/>
          <w:szCs w:val="20"/>
        </w:rPr>
      </w:pPr>
      <w:r w:rsidRPr="00CC6542">
        <w:rPr>
          <w:rFonts w:ascii="Century Gothic" w:hAnsi="Century Gothic" w:cs="Arial"/>
          <w:color w:val="333333"/>
          <w:sz w:val="20"/>
          <w:szCs w:val="20"/>
        </w:rPr>
        <w:t xml:space="preserve">Prepared and </w:t>
      </w:r>
      <w:r w:rsidR="00744FAC" w:rsidRPr="00CC6542">
        <w:rPr>
          <w:rFonts w:ascii="Century Gothic" w:hAnsi="Century Gothic" w:cs="Arial"/>
          <w:color w:val="333333"/>
          <w:sz w:val="20"/>
          <w:szCs w:val="20"/>
        </w:rPr>
        <w:t>organized</w:t>
      </w:r>
    </w:p>
    <w:p w:rsidR="00B938A2" w:rsidRPr="00CC6542" w:rsidRDefault="00B938A2" w:rsidP="00B938A2">
      <w:pPr>
        <w:numPr>
          <w:ilvl w:val="0"/>
          <w:numId w:val="2"/>
        </w:numPr>
        <w:spacing w:before="100" w:beforeAutospacing="1" w:after="100" w:afterAutospacing="1"/>
        <w:rPr>
          <w:rFonts w:ascii="Century Gothic" w:hAnsi="Century Gothic" w:cs="Arial"/>
          <w:color w:val="333333"/>
          <w:sz w:val="20"/>
          <w:szCs w:val="20"/>
        </w:rPr>
      </w:pPr>
      <w:r w:rsidRPr="00CC6542">
        <w:rPr>
          <w:rFonts w:ascii="Century Gothic" w:hAnsi="Century Gothic" w:cs="Arial"/>
          <w:color w:val="333333"/>
          <w:sz w:val="20"/>
          <w:szCs w:val="20"/>
        </w:rPr>
        <w:t>Positive attitude</w:t>
      </w:r>
      <w:r w:rsidR="00744FAC" w:rsidRPr="00CC6542">
        <w:rPr>
          <w:rFonts w:ascii="Century Gothic" w:hAnsi="Century Gothic" w:cs="Arial"/>
          <w:color w:val="333333"/>
          <w:sz w:val="20"/>
          <w:szCs w:val="20"/>
        </w:rPr>
        <w:t xml:space="preserve"> with sensitivity to others</w:t>
      </w:r>
    </w:p>
    <w:p w:rsidR="009E3CEB" w:rsidRPr="00CC6542" w:rsidRDefault="009E3CEB" w:rsidP="00B938A2">
      <w:pPr>
        <w:rPr>
          <w:rFonts w:ascii="Century Gothic" w:hAnsi="Century Gothic"/>
          <w:sz w:val="20"/>
          <w:szCs w:val="20"/>
        </w:rPr>
      </w:pPr>
      <w:r w:rsidRPr="00CC6542">
        <w:rPr>
          <w:rStyle w:val="Strong"/>
          <w:rFonts w:ascii="Century Gothic" w:hAnsi="Century Gothic" w:cs="Arial"/>
          <w:color w:val="333333"/>
          <w:sz w:val="20"/>
          <w:szCs w:val="20"/>
          <w:u w:val="single"/>
        </w:rPr>
        <w:t xml:space="preserve">What are the benefits for a </w:t>
      </w:r>
      <w:r w:rsidRPr="00CC6542">
        <w:rPr>
          <w:rStyle w:val="Strong"/>
          <w:rFonts w:ascii="Century Gothic" w:hAnsi="Century Gothic" w:cs="Arial"/>
          <w:i/>
          <w:color w:val="333333"/>
          <w:sz w:val="20"/>
          <w:szCs w:val="20"/>
          <w:u w:val="single"/>
        </w:rPr>
        <w:t>Foundations for Primary</w:t>
      </w:r>
      <w:r w:rsidR="00B938A2" w:rsidRPr="00CC6542">
        <w:rPr>
          <w:rStyle w:val="Strong"/>
          <w:rFonts w:ascii="Century Gothic" w:hAnsi="Century Gothic" w:cs="Arial"/>
          <w:i/>
          <w:color w:val="333333"/>
          <w:sz w:val="20"/>
          <w:szCs w:val="20"/>
          <w:u w:val="single"/>
        </w:rPr>
        <w:t>-</w:t>
      </w:r>
      <w:r w:rsidR="00CC6542" w:rsidRPr="00CC6542">
        <w:rPr>
          <w:rStyle w:val="Strong"/>
          <w:rFonts w:ascii="Century Gothic" w:hAnsi="Century Gothic" w:cs="Arial"/>
          <w:i/>
          <w:color w:val="333333"/>
          <w:sz w:val="20"/>
          <w:szCs w:val="20"/>
          <w:u w:val="single"/>
        </w:rPr>
        <w:t xml:space="preserve"> </w:t>
      </w:r>
      <w:r w:rsidR="00B938A2" w:rsidRPr="00CC6542">
        <w:rPr>
          <w:rStyle w:val="Strong"/>
          <w:rFonts w:ascii="Century Gothic" w:hAnsi="Century Gothic" w:cs="Arial"/>
          <w:i/>
          <w:color w:val="333333"/>
          <w:sz w:val="20"/>
          <w:szCs w:val="20"/>
          <w:u w:val="single"/>
        </w:rPr>
        <w:t>2</w:t>
      </w:r>
      <w:r w:rsidR="00B938A2" w:rsidRPr="00CC6542">
        <w:rPr>
          <w:rStyle w:val="Strong"/>
          <w:rFonts w:ascii="Century Gothic" w:hAnsi="Century Gothic" w:cs="Arial"/>
          <w:i/>
          <w:color w:val="333333"/>
          <w:sz w:val="20"/>
          <w:szCs w:val="20"/>
          <w:u w:val="single"/>
          <w:vertAlign w:val="superscript"/>
        </w:rPr>
        <w:t>nd</w:t>
      </w:r>
      <w:r w:rsidR="00B938A2" w:rsidRPr="00CC6542">
        <w:rPr>
          <w:rStyle w:val="Strong"/>
          <w:rFonts w:ascii="Century Gothic" w:hAnsi="Century Gothic" w:cs="Arial"/>
          <w:i/>
          <w:color w:val="333333"/>
          <w:sz w:val="20"/>
          <w:szCs w:val="20"/>
          <w:u w:val="single"/>
        </w:rPr>
        <w:t xml:space="preserve"> and 3</w:t>
      </w:r>
      <w:r w:rsidR="00B938A2" w:rsidRPr="00CC6542">
        <w:rPr>
          <w:rStyle w:val="Strong"/>
          <w:rFonts w:ascii="Century Gothic" w:hAnsi="Century Gothic" w:cs="Arial"/>
          <w:i/>
          <w:color w:val="333333"/>
          <w:sz w:val="20"/>
          <w:szCs w:val="20"/>
          <w:u w:val="single"/>
          <w:vertAlign w:val="superscript"/>
        </w:rPr>
        <w:t>rd</w:t>
      </w:r>
      <w:r w:rsidR="00B938A2" w:rsidRPr="00CC6542">
        <w:rPr>
          <w:rStyle w:val="Strong"/>
          <w:rFonts w:ascii="Century Gothic" w:hAnsi="Century Gothic" w:cs="Arial"/>
          <w:i/>
          <w:color w:val="333333"/>
          <w:sz w:val="20"/>
          <w:szCs w:val="20"/>
          <w:u w:val="single"/>
        </w:rPr>
        <w:t xml:space="preserve"> </w:t>
      </w:r>
      <w:r w:rsidR="00CC6542" w:rsidRPr="00CC6542">
        <w:rPr>
          <w:rStyle w:val="Strong"/>
          <w:rFonts w:ascii="Century Gothic" w:hAnsi="Century Gothic" w:cs="Arial"/>
          <w:i/>
          <w:color w:val="333333"/>
          <w:sz w:val="20"/>
          <w:szCs w:val="20"/>
          <w:u w:val="single"/>
        </w:rPr>
        <w:t>Grades</w:t>
      </w:r>
      <w:r w:rsidR="00CC6542" w:rsidRPr="00CC6542">
        <w:rPr>
          <w:rStyle w:val="Strong"/>
          <w:rFonts w:ascii="Century Gothic" w:hAnsi="Century Gothic" w:cs="Arial"/>
          <w:color w:val="333333"/>
          <w:sz w:val="20"/>
          <w:szCs w:val="20"/>
          <w:u w:val="single"/>
        </w:rPr>
        <w:t xml:space="preserve"> l</w:t>
      </w:r>
      <w:r w:rsidRPr="00CC6542">
        <w:rPr>
          <w:rStyle w:val="Strong"/>
          <w:rFonts w:ascii="Century Gothic" w:hAnsi="Century Gothic" w:cs="Arial"/>
          <w:color w:val="333333"/>
          <w:sz w:val="20"/>
          <w:szCs w:val="20"/>
          <w:u w:val="single"/>
        </w:rPr>
        <w:t>eader?</w:t>
      </w:r>
    </w:p>
    <w:p w:rsidR="009E3CEB" w:rsidRPr="00CC6542" w:rsidRDefault="009E3CEB" w:rsidP="009E3CEB">
      <w:pPr>
        <w:numPr>
          <w:ilvl w:val="0"/>
          <w:numId w:val="2"/>
        </w:numPr>
        <w:spacing w:before="100" w:beforeAutospacing="1" w:after="100" w:afterAutospacing="1"/>
        <w:rPr>
          <w:rFonts w:ascii="Century Gothic" w:hAnsi="Century Gothic" w:cs="Arial"/>
          <w:color w:val="333333"/>
          <w:sz w:val="20"/>
          <w:szCs w:val="20"/>
        </w:rPr>
      </w:pPr>
      <w:r w:rsidRPr="00CC6542">
        <w:rPr>
          <w:rFonts w:ascii="Century Gothic" w:hAnsi="Century Gothic" w:cs="Arial"/>
          <w:color w:val="333333"/>
          <w:sz w:val="20"/>
          <w:szCs w:val="20"/>
        </w:rPr>
        <w:t>Opportunities to share knowledge and expertise while improving the culture of math education in and around your school</w:t>
      </w:r>
    </w:p>
    <w:p w:rsidR="009E3CEB" w:rsidRPr="00CC6542" w:rsidRDefault="009E3CEB" w:rsidP="009E3CEB">
      <w:pPr>
        <w:numPr>
          <w:ilvl w:val="0"/>
          <w:numId w:val="2"/>
        </w:numPr>
        <w:spacing w:before="100" w:beforeAutospacing="1" w:after="100" w:afterAutospacing="1"/>
        <w:rPr>
          <w:rFonts w:ascii="Century Gothic" w:hAnsi="Century Gothic" w:cs="Arial"/>
          <w:color w:val="333333"/>
          <w:sz w:val="20"/>
          <w:szCs w:val="20"/>
        </w:rPr>
      </w:pPr>
      <w:r w:rsidRPr="00CC6542">
        <w:rPr>
          <w:rFonts w:ascii="Century Gothic" w:hAnsi="Century Gothic" w:cs="Arial"/>
          <w:color w:val="333333"/>
          <w:sz w:val="20"/>
          <w:szCs w:val="20"/>
        </w:rPr>
        <w:t>Improved abilities to influence others through skilled communication</w:t>
      </w:r>
    </w:p>
    <w:p w:rsidR="009E3CEB" w:rsidRPr="00CC6542" w:rsidRDefault="009E3CEB" w:rsidP="009E3CEB">
      <w:pPr>
        <w:numPr>
          <w:ilvl w:val="0"/>
          <w:numId w:val="2"/>
        </w:numPr>
        <w:spacing w:before="100" w:beforeAutospacing="1" w:after="100" w:afterAutospacing="1"/>
        <w:rPr>
          <w:rFonts w:ascii="Century Gothic" w:hAnsi="Century Gothic" w:cs="Arial"/>
          <w:color w:val="333333"/>
          <w:sz w:val="20"/>
          <w:szCs w:val="20"/>
        </w:rPr>
      </w:pPr>
      <w:r w:rsidRPr="00CC6542">
        <w:rPr>
          <w:rFonts w:ascii="Century Gothic" w:hAnsi="Century Gothic" w:cs="Arial"/>
          <w:color w:val="333333"/>
          <w:sz w:val="20"/>
          <w:szCs w:val="20"/>
        </w:rPr>
        <w:t>$1200 leadership stipend</w:t>
      </w:r>
    </w:p>
    <w:p w:rsidR="009E3CEB" w:rsidRPr="00CC6542" w:rsidRDefault="009E3CEB" w:rsidP="009E3CEB">
      <w:pPr>
        <w:numPr>
          <w:ilvl w:val="0"/>
          <w:numId w:val="2"/>
        </w:numPr>
        <w:spacing w:before="100" w:beforeAutospacing="1" w:after="100" w:afterAutospacing="1"/>
        <w:rPr>
          <w:rFonts w:ascii="Century Gothic" w:hAnsi="Century Gothic" w:cs="Arial"/>
          <w:color w:val="333333"/>
          <w:sz w:val="20"/>
          <w:szCs w:val="20"/>
        </w:rPr>
      </w:pPr>
      <w:r w:rsidRPr="00CC6542">
        <w:rPr>
          <w:rFonts w:ascii="Century Gothic" w:hAnsi="Century Gothic" w:cs="Arial"/>
          <w:color w:val="333333"/>
          <w:sz w:val="20"/>
          <w:szCs w:val="20"/>
        </w:rPr>
        <w:t>Reimbursement for substitutes and training event travel expenses</w:t>
      </w:r>
    </w:p>
    <w:p w:rsidR="00744FAC" w:rsidRPr="00CC6542" w:rsidRDefault="008F2D66" w:rsidP="009E3CEB">
      <w:pPr>
        <w:numPr>
          <w:ilvl w:val="0"/>
          <w:numId w:val="2"/>
        </w:numPr>
        <w:spacing w:before="100" w:beforeAutospacing="1" w:after="100" w:afterAutospacing="1"/>
        <w:rPr>
          <w:rFonts w:ascii="Century Gothic" w:hAnsi="Century Gothic" w:cs="Arial"/>
          <w:color w:val="333333"/>
          <w:sz w:val="20"/>
          <w:szCs w:val="20"/>
        </w:rPr>
      </w:pPr>
      <w:r w:rsidRPr="00CC6542">
        <w:rPr>
          <w:rFonts w:ascii="Century Gothic" w:hAnsi="Century Gothic" w:cs="Arial"/>
          <w:color w:val="333333"/>
          <w:sz w:val="20"/>
          <w:szCs w:val="20"/>
        </w:rPr>
        <w:t xml:space="preserve">Selection </w:t>
      </w:r>
      <w:r w:rsidR="009E3CEB" w:rsidRPr="00CC6542">
        <w:rPr>
          <w:rFonts w:ascii="Century Gothic" w:hAnsi="Century Gothic" w:cs="Arial"/>
          <w:color w:val="333333"/>
          <w:sz w:val="20"/>
          <w:szCs w:val="20"/>
        </w:rPr>
        <w:t>of cohort locations and schedule</w:t>
      </w:r>
      <w:r w:rsidR="00CC6542" w:rsidRPr="00CC6542">
        <w:rPr>
          <w:rFonts w:ascii="Century Gothic" w:hAnsi="Century Gothic" w:cs="Arial"/>
          <w:color w:val="333333"/>
          <w:sz w:val="20"/>
          <w:szCs w:val="20"/>
        </w:rPr>
        <w:t xml:space="preserve"> (sessions will begin in February 2018)</w:t>
      </w:r>
    </w:p>
    <w:p w:rsidR="00744FAC" w:rsidRPr="00CC6542" w:rsidRDefault="00744FAC" w:rsidP="009E3CEB">
      <w:pPr>
        <w:rPr>
          <w:rFonts w:ascii="Century Gothic" w:hAnsi="Century Gothic" w:cs="Arial"/>
          <w:color w:val="333333"/>
          <w:sz w:val="23"/>
          <w:szCs w:val="23"/>
        </w:rPr>
      </w:pPr>
    </w:p>
    <w:p w:rsidR="00F44C12" w:rsidRPr="00CC6542" w:rsidRDefault="00F44C12" w:rsidP="000212D6">
      <w:pPr>
        <w:rPr>
          <w:rFonts w:ascii="Century Gothic" w:hAnsi="Century Gothic" w:cs="Arial"/>
          <w:color w:val="333333"/>
          <w:sz w:val="23"/>
          <w:szCs w:val="23"/>
        </w:rPr>
      </w:pPr>
    </w:p>
    <w:p w:rsidR="00CC6542" w:rsidRDefault="00744FAC" w:rsidP="000212D6">
      <w:pPr>
        <w:rPr>
          <w:rStyle w:val="Strong"/>
          <w:rFonts w:ascii="Century Gothic" w:hAnsi="Century Gothic" w:cs="Arial"/>
          <w:color w:val="333333"/>
          <w:sz w:val="23"/>
          <w:szCs w:val="23"/>
          <w:shd w:val="clear" w:color="auto" w:fill="FFD700"/>
        </w:rPr>
      </w:pPr>
      <w:r w:rsidRPr="00CC6542">
        <w:rPr>
          <w:rFonts w:ascii="Century Gothic" w:hAnsi="Century Gothic" w:cs="Arial"/>
          <w:color w:val="333333"/>
          <w:sz w:val="23"/>
          <w:szCs w:val="23"/>
        </w:rPr>
        <w:lastRenderedPageBreak/>
        <w:br/>
      </w:r>
    </w:p>
    <w:p w:rsidR="00CC6542" w:rsidRDefault="00CC6542" w:rsidP="000212D6">
      <w:pPr>
        <w:rPr>
          <w:rStyle w:val="Strong"/>
          <w:rFonts w:ascii="Century Gothic" w:hAnsi="Century Gothic" w:cs="Arial"/>
          <w:color w:val="333333"/>
          <w:sz w:val="23"/>
          <w:szCs w:val="23"/>
          <w:shd w:val="clear" w:color="auto" w:fill="FFD700"/>
        </w:rPr>
      </w:pPr>
    </w:p>
    <w:p w:rsidR="00CC6542" w:rsidRDefault="00CC6542" w:rsidP="000212D6">
      <w:pPr>
        <w:rPr>
          <w:rStyle w:val="Strong"/>
          <w:rFonts w:ascii="Century Gothic" w:hAnsi="Century Gothic" w:cs="Arial"/>
          <w:color w:val="333333"/>
          <w:sz w:val="23"/>
          <w:szCs w:val="23"/>
          <w:shd w:val="clear" w:color="auto" w:fill="FFD700"/>
        </w:rPr>
      </w:pPr>
    </w:p>
    <w:p w:rsidR="008F2D66" w:rsidRDefault="00744FAC" w:rsidP="000212D6">
      <w:pPr>
        <w:rPr>
          <w:rFonts w:ascii="Century Gothic" w:hAnsi="Century Gothic" w:cs="Arial"/>
          <w:color w:val="333333"/>
          <w:sz w:val="23"/>
          <w:szCs w:val="23"/>
        </w:rPr>
      </w:pPr>
      <w:r w:rsidRPr="00CC6542">
        <w:rPr>
          <w:rStyle w:val="Strong"/>
          <w:rFonts w:ascii="Century Gothic" w:hAnsi="Century Gothic" w:cs="Arial"/>
          <w:color w:val="333333"/>
          <w:sz w:val="23"/>
          <w:szCs w:val="23"/>
          <w:shd w:val="clear" w:color="auto" w:fill="FFD700"/>
        </w:rPr>
        <w:t xml:space="preserve">Please send </w:t>
      </w:r>
      <w:r w:rsidR="00CC6542">
        <w:rPr>
          <w:rStyle w:val="Strong"/>
          <w:rFonts w:ascii="Century Gothic" w:hAnsi="Century Gothic" w:cs="Arial"/>
          <w:color w:val="333333"/>
          <w:sz w:val="23"/>
          <w:szCs w:val="23"/>
          <w:shd w:val="clear" w:color="auto" w:fill="FFD700"/>
        </w:rPr>
        <w:t>completed responses</w:t>
      </w:r>
      <w:r w:rsidR="009E3CEB" w:rsidRPr="00CC6542">
        <w:rPr>
          <w:rStyle w:val="Strong"/>
          <w:rFonts w:ascii="Century Gothic" w:hAnsi="Century Gothic" w:cs="Arial"/>
          <w:color w:val="333333"/>
          <w:sz w:val="23"/>
          <w:szCs w:val="23"/>
          <w:shd w:val="clear" w:color="auto" w:fill="FFD700"/>
        </w:rPr>
        <w:t xml:space="preserve"> to </w:t>
      </w:r>
      <w:r w:rsidR="00EF69DA" w:rsidRPr="00CC6542">
        <w:rPr>
          <w:rStyle w:val="Strong"/>
          <w:rFonts w:ascii="Century Gothic" w:hAnsi="Century Gothic" w:cs="Arial"/>
          <w:color w:val="333333"/>
          <w:sz w:val="23"/>
          <w:szCs w:val="23"/>
          <w:shd w:val="clear" w:color="auto" w:fill="FFD700"/>
        </w:rPr>
        <w:t xml:space="preserve">Meredith Brewer </w:t>
      </w:r>
      <w:r w:rsidR="009E3CEB" w:rsidRPr="00CC6542">
        <w:rPr>
          <w:rStyle w:val="Strong"/>
          <w:rFonts w:ascii="Century Gothic" w:hAnsi="Century Gothic" w:cs="Arial"/>
          <w:color w:val="333333"/>
          <w:sz w:val="23"/>
          <w:szCs w:val="23"/>
          <w:shd w:val="clear" w:color="auto" w:fill="FFD700"/>
        </w:rPr>
        <w:t xml:space="preserve">(brewerm8@nku.edu) by Friday, </w:t>
      </w:r>
      <w:r w:rsidR="005315B5" w:rsidRPr="00CC6542">
        <w:rPr>
          <w:rStyle w:val="Strong"/>
          <w:rFonts w:ascii="Century Gothic" w:hAnsi="Century Gothic" w:cs="Arial"/>
          <w:color w:val="333333"/>
          <w:sz w:val="23"/>
          <w:szCs w:val="23"/>
          <w:shd w:val="clear" w:color="auto" w:fill="FFD700"/>
        </w:rPr>
        <w:t>October 20</w:t>
      </w:r>
      <w:r w:rsidR="009E3CEB" w:rsidRPr="00CC6542">
        <w:rPr>
          <w:rStyle w:val="Strong"/>
          <w:rFonts w:ascii="Century Gothic" w:hAnsi="Century Gothic" w:cs="Arial"/>
          <w:color w:val="333333"/>
          <w:sz w:val="23"/>
          <w:szCs w:val="23"/>
          <w:shd w:val="clear" w:color="auto" w:fill="FFD700"/>
        </w:rPr>
        <w:t>.</w:t>
      </w:r>
      <w:r w:rsidRPr="00CC6542">
        <w:rPr>
          <w:rFonts w:ascii="Century Gothic" w:hAnsi="Century Gothic" w:cs="Arial"/>
          <w:color w:val="333333"/>
          <w:sz w:val="23"/>
          <w:szCs w:val="23"/>
        </w:rPr>
        <w:t xml:space="preserve">  At this time, we are able to support up to 10 leaders.  </w:t>
      </w:r>
    </w:p>
    <w:p w:rsidR="00CC6542" w:rsidRDefault="00CC6542" w:rsidP="000212D6">
      <w:pPr>
        <w:rPr>
          <w:rFonts w:ascii="Century Gothic" w:hAnsi="Century Gothic" w:cs="Arial"/>
          <w:color w:val="333333"/>
          <w:sz w:val="23"/>
          <w:szCs w:val="23"/>
        </w:rPr>
      </w:pPr>
    </w:p>
    <w:p w:rsidR="008F2D66" w:rsidRDefault="008F2D66" w:rsidP="000212D6">
      <w:pPr>
        <w:rPr>
          <w:rFonts w:ascii="Century Gothic" w:hAnsi="Century Gothic"/>
          <w:b/>
          <w:sz w:val="23"/>
          <w:szCs w:val="23"/>
        </w:rPr>
      </w:pPr>
    </w:p>
    <w:p w:rsidR="00CC6542" w:rsidRPr="00CC6542" w:rsidRDefault="00CC6542" w:rsidP="000212D6">
      <w:pPr>
        <w:rPr>
          <w:rFonts w:ascii="Century Gothic" w:hAnsi="Century Gothic"/>
          <w:b/>
          <w:sz w:val="23"/>
          <w:szCs w:val="23"/>
        </w:rPr>
      </w:pPr>
    </w:p>
    <w:p w:rsidR="000212D6" w:rsidRPr="00CC6542" w:rsidRDefault="00744FAC" w:rsidP="000212D6">
      <w:pPr>
        <w:jc w:val="center"/>
        <w:rPr>
          <w:rFonts w:ascii="Century Gothic" w:hAnsi="Century Gothic"/>
          <w:b/>
          <w:sz w:val="23"/>
          <w:szCs w:val="23"/>
        </w:rPr>
      </w:pPr>
      <w:r w:rsidRPr="00CC6542">
        <w:rPr>
          <w:rFonts w:ascii="Century Gothic" w:hAnsi="Century Gothic"/>
          <w:b/>
          <w:sz w:val="23"/>
          <w:szCs w:val="23"/>
        </w:rPr>
        <w:t>Foundations for Primary- 2</w:t>
      </w:r>
      <w:r w:rsidRPr="00CC6542">
        <w:rPr>
          <w:rFonts w:ascii="Century Gothic" w:hAnsi="Century Gothic"/>
          <w:b/>
          <w:sz w:val="23"/>
          <w:szCs w:val="23"/>
          <w:vertAlign w:val="superscript"/>
        </w:rPr>
        <w:t>nd</w:t>
      </w:r>
      <w:r w:rsidRPr="00CC6542">
        <w:rPr>
          <w:rFonts w:ascii="Century Gothic" w:hAnsi="Century Gothic"/>
          <w:b/>
          <w:sz w:val="23"/>
          <w:szCs w:val="23"/>
        </w:rPr>
        <w:t xml:space="preserve"> and 3</w:t>
      </w:r>
      <w:r w:rsidRPr="00CC6542">
        <w:rPr>
          <w:rFonts w:ascii="Century Gothic" w:hAnsi="Century Gothic"/>
          <w:b/>
          <w:sz w:val="23"/>
          <w:szCs w:val="23"/>
          <w:vertAlign w:val="superscript"/>
        </w:rPr>
        <w:t>rd</w:t>
      </w:r>
      <w:r w:rsidRPr="00CC6542">
        <w:rPr>
          <w:rFonts w:ascii="Century Gothic" w:hAnsi="Century Gothic"/>
          <w:b/>
          <w:sz w:val="23"/>
          <w:szCs w:val="23"/>
        </w:rPr>
        <w:t xml:space="preserve"> </w:t>
      </w:r>
      <w:r w:rsidR="00CC6542">
        <w:rPr>
          <w:rFonts w:ascii="Century Gothic" w:hAnsi="Century Gothic"/>
          <w:b/>
          <w:sz w:val="23"/>
          <w:szCs w:val="23"/>
        </w:rPr>
        <w:t>Grades</w:t>
      </w:r>
      <w:r w:rsidRPr="00CC6542">
        <w:rPr>
          <w:rFonts w:ascii="Century Gothic" w:hAnsi="Century Gothic"/>
          <w:b/>
          <w:sz w:val="23"/>
          <w:szCs w:val="23"/>
        </w:rPr>
        <w:br/>
        <w:t xml:space="preserve">2017-2018 </w:t>
      </w:r>
      <w:r w:rsidR="000212D6" w:rsidRPr="00CC6542">
        <w:rPr>
          <w:rFonts w:ascii="Century Gothic" w:hAnsi="Century Gothic"/>
          <w:b/>
          <w:sz w:val="23"/>
          <w:szCs w:val="23"/>
        </w:rPr>
        <w:t>Leadership Application</w:t>
      </w:r>
    </w:p>
    <w:p w:rsidR="000212D6" w:rsidRPr="00CC6542" w:rsidRDefault="000212D6" w:rsidP="000212D6">
      <w:pPr>
        <w:jc w:val="center"/>
        <w:rPr>
          <w:rFonts w:ascii="Century Gothic" w:hAnsi="Century Gothic"/>
          <w:b/>
          <w:sz w:val="23"/>
          <w:szCs w:val="23"/>
        </w:rPr>
      </w:pPr>
    </w:p>
    <w:p w:rsidR="000212D6" w:rsidRPr="00CC6542" w:rsidRDefault="000212D6" w:rsidP="000212D6">
      <w:pPr>
        <w:pStyle w:val="ListParagraph"/>
        <w:numPr>
          <w:ilvl w:val="0"/>
          <w:numId w:val="1"/>
        </w:numPr>
        <w:rPr>
          <w:rFonts w:ascii="Century Gothic" w:hAnsi="Century Gothic"/>
          <w:sz w:val="23"/>
          <w:szCs w:val="23"/>
        </w:rPr>
      </w:pPr>
      <w:r w:rsidRPr="00CC6542">
        <w:rPr>
          <w:rFonts w:ascii="Century Gothic" w:hAnsi="Century Gothic"/>
          <w:sz w:val="23"/>
          <w:szCs w:val="23"/>
        </w:rPr>
        <w:t>Why would you like to be</w:t>
      </w:r>
      <w:r w:rsidR="00CC6542">
        <w:rPr>
          <w:rFonts w:ascii="Century Gothic" w:hAnsi="Century Gothic"/>
          <w:sz w:val="23"/>
          <w:szCs w:val="23"/>
        </w:rPr>
        <w:t>come a Foundations for Primary</w:t>
      </w:r>
      <w:r w:rsidRPr="00CC6542">
        <w:rPr>
          <w:rFonts w:ascii="Century Gothic" w:hAnsi="Century Gothic"/>
          <w:sz w:val="23"/>
          <w:szCs w:val="23"/>
        </w:rPr>
        <w:t>-2</w:t>
      </w:r>
      <w:r w:rsidRPr="00CC6542">
        <w:rPr>
          <w:rFonts w:ascii="Century Gothic" w:hAnsi="Century Gothic"/>
          <w:sz w:val="23"/>
          <w:szCs w:val="23"/>
          <w:vertAlign w:val="superscript"/>
        </w:rPr>
        <w:t>nd</w:t>
      </w:r>
      <w:r w:rsidR="00F44C12" w:rsidRPr="00CC6542">
        <w:rPr>
          <w:rFonts w:ascii="Century Gothic" w:hAnsi="Century Gothic"/>
          <w:sz w:val="23"/>
          <w:szCs w:val="23"/>
        </w:rPr>
        <w:t xml:space="preserve"> and </w:t>
      </w:r>
      <w:r w:rsidRPr="00CC6542">
        <w:rPr>
          <w:rFonts w:ascii="Century Gothic" w:hAnsi="Century Gothic"/>
          <w:sz w:val="23"/>
          <w:szCs w:val="23"/>
        </w:rPr>
        <w:t>3</w:t>
      </w:r>
      <w:r w:rsidRPr="00CC6542">
        <w:rPr>
          <w:rFonts w:ascii="Century Gothic" w:hAnsi="Century Gothic"/>
          <w:sz w:val="23"/>
          <w:szCs w:val="23"/>
          <w:vertAlign w:val="superscript"/>
        </w:rPr>
        <w:t>rd</w:t>
      </w:r>
      <w:r w:rsidRPr="00CC6542">
        <w:rPr>
          <w:rFonts w:ascii="Century Gothic" w:hAnsi="Century Gothic"/>
          <w:sz w:val="23"/>
          <w:szCs w:val="23"/>
        </w:rPr>
        <w:t xml:space="preserve"> </w:t>
      </w:r>
      <w:r w:rsidR="00CC6542">
        <w:rPr>
          <w:rFonts w:ascii="Century Gothic" w:hAnsi="Century Gothic"/>
          <w:sz w:val="23"/>
          <w:szCs w:val="23"/>
        </w:rPr>
        <w:t>Grades l</w:t>
      </w:r>
      <w:r w:rsidRPr="00CC6542">
        <w:rPr>
          <w:rFonts w:ascii="Century Gothic" w:hAnsi="Century Gothic"/>
          <w:sz w:val="23"/>
          <w:szCs w:val="23"/>
        </w:rPr>
        <w:t xml:space="preserve">eader? </w:t>
      </w:r>
    </w:p>
    <w:p w:rsidR="000212D6" w:rsidRPr="00CC6542" w:rsidRDefault="000212D6" w:rsidP="000212D6">
      <w:pPr>
        <w:pStyle w:val="ListParagraph"/>
        <w:rPr>
          <w:rFonts w:ascii="Century Gothic" w:hAnsi="Century Gothic"/>
          <w:sz w:val="23"/>
          <w:szCs w:val="23"/>
        </w:rPr>
      </w:pPr>
    </w:p>
    <w:p w:rsidR="000212D6" w:rsidRPr="00CC6542" w:rsidRDefault="000212D6" w:rsidP="000212D6">
      <w:pPr>
        <w:pStyle w:val="ListParagraph"/>
        <w:numPr>
          <w:ilvl w:val="0"/>
          <w:numId w:val="1"/>
        </w:numPr>
        <w:rPr>
          <w:rFonts w:ascii="Century Gothic" w:hAnsi="Century Gothic"/>
          <w:sz w:val="23"/>
          <w:szCs w:val="23"/>
        </w:rPr>
      </w:pPr>
      <w:r w:rsidRPr="00CC6542">
        <w:rPr>
          <w:rFonts w:ascii="Century Gothic" w:hAnsi="Century Gothic"/>
          <w:sz w:val="23"/>
          <w:szCs w:val="23"/>
        </w:rPr>
        <w:t>Describe a situation in which you have mentored or coached someone to achieve success.</w:t>
      </w:r>
    </w:p>
    <w:p w:rsidR="000212D6" w:rsidRPr="00CC6542" w:rsidRDefault="000212D6" w:rsidP="000212D6">
      <w:pPr>
        <w:pStyle w:val="ListParagraph"/>
        <w:rPr>
          <w:rFonts w:ascii="Century Gothic" w:hAnsi="Century Gothic"/>
          <w:sz w:val="23"/>
          <w:szCs w:val="23"/>
        </w:rPr>
      </w:pPr>
    </w:p>
    <w:p w:rsidR="000212D6" w:rsidRPr="00CC6542" w:rsidRDefault="000212D6" w:rsidP="000212D6">
      <w:pPr>
        <w:pStyle w:val="ListParagraph"/>
        <w:numPr>
          <w:ilvl w:val="0"/>
          <w:numId w:val="1"/>
        </w:numPr>
        <w:rPr>
          <w:rFonts w:ascii="Century Gothic" w:hAnsi="Century Gothic"/>
          <w:sz w:val="23"/>
          <w:szCs w:val="23"/>
        </w:rPr>
      </w:pPr>
      <w:r w:rsidRPr="00CC6542">
        <w:rPr>
          <w:rFonts w:ascii="Century Gothic" w:hAnsi="Century Gothic"/>
          <w:sz w:val="23"/>
          <w:szCs w:val="23"/>
        </w:rPr>
        <w:t xml:space="preserve">What experience do you have working with adult learners? </w:t>
      </w:r>
    </w:p>
    <w:p w:rsidR="000212D6" w:rsidRPr="00CC6542" w:rsidRDefault="000212D6" w:rsidP="000212D6">
      <w:pPr>
        <w:rPr>
          <w:rFonts w:ascii="Century Gothic" w:hAnsi="Century Gothic"/>
          <w:sz w:val="23"/>
          <w:szCs w:val="23"/>
        </w:rPr>
      </w:pPr>
    </w:p>
    <w:p w:rsidR="000212D6" w:rsidRPr="00CC6542" w:rsidRDefault="000212D6" w:rsidP="000212D6">
      <w:pPr>
        <w:pStyle w:val="ListParagraph"/>
        <w:numPr>
          <w:ilvl w:val="0"/>
          <w:numId w:val="1"/>
        </w:numPr>
        <w:rPr>
          <w:rFonts w:ascii="Century Gothic" w:hAnsi="Century Gothic"/>
          <w:sz w:val="23"/>
          <w:szCs w:val="23"/>
        </w:rPr>
      </w:pPr>
      <w:r w:rsidRPr="00CC6542">
        <w:rPr>
          <w:rFonts w:ascii="Century Gothic" w:hAnsi="Century Gothic"/>
          <w:sz w:val="23"/>
          <w:szCs w:val="23"/>
        </w:rPr>
        <w:t xml:space="preserve">Have teachers in your building or district expressed interest in learning more about mathematics instruction in second and third grades? (KCM will recruit and register participants.)  </w:t>
      </w:r>
    </w:p>
    <w:p w:rsidR="000212D6" w:rsidRPr="00CC6542" w:rsidRDefault="000212D6" w:rsidP="000212D6">
      <w:pPr>
        <w:rPr>
          <w:rFonts w:ascii="Century Gothic" w:hAnsi="Century Gothic"/>
          <w:sz w:val="23"/>
          <w:szCs w:val="23"/>
        </w:rPr>
      </w:pPr>
    </w:p>
    <w:p w:rsidR="00602399" w:rsidRPr="00CC6542" w:rsidRDefault="000212D6" w:rsidP="00453CB4">
      <w:pPr>
        <w:pStyle w:val="ListParagraph"/>
        <w:numPr>
          <w:ilvl w:val="0"/>
          <w:numId w:val="1"/>
        </w:numPr>
        <w:rPr>
          <w:rFonts w:ascii="Century Gothic" w:hAnsi="Century Gothic"/>
          <w:sz w:val="23"/>
          <w:szCs w:val="23"/>
        </w:rPr>
      </w:pPr>
      <w:r w:rsidRPr="00CC6542">
        <w:rPr>
          <w:rFonts w:ascii="Century Gothic" w:hAnsi="Century Gothic"/>
          <w:sz w:val="23"/>
          <w:szCs w:val="23"/>
        </w:rPr>
        <w:t>Is your administrator supportive of your participation? As part of the candidate selection process, may we contact your administrator to confirm approval of release time?</w:t>
      </w:r>
    </w:p>
    <w:p w:rsidR="00602399" w:rsidRPr="00CC6542" w:rsidRDefault="00602399" w:rsidP="00602399">
      <w:pPr>
        <w:pStyle w:val="ListParagraph"/>
        <w:rPr>
          <w:rFonts w:ascii="Century Gothic" w:hAnsi="Century Gothic" w:cs="Arial"/>
          <w:color w:val="333333"/>
          <w:sz w:val="23"/>
          <w:szCs w:val="23"/>
        </w:rPr>
      </w:pPr>
    </w:p>
    <w:p w:rsidR="00453CB4" w:rsidRPr="008F2D66" w:rsidRDefault="00453CB4" w:rsidP="008F2D66">
      <w:pPr>
        <w:rPr>
          <w:rFonts w:ascii="Century Gothic" w:hAnsi="Century Gothic" w:cs="Arial"/>
          <w:color w:val="333333"/>
          <w:sz w:val="24"/>
          <w:szCs w:val="24"/>
        </w:rPr>
      </w:pPr>
      <w:r w:rsidRPr="008F2D66">
        <w:rPr>
          <w:rFonts w:ascii="Century Gothic" w:hAnsi="Century Gothic" w:cs="Arial"/>
          <w:color w:val="333333"/>
          <w:sz w:val="24"/>
          <w:szCs w:val="24"/>
        </w:rPr>
        <w:br/>
      </w:r>
    </w:p>
    <w:p w:rsidR="00602399" w:rsidRPr="008F2D66" w:rsidRDefault="00602399" w:rsidP="00453CB4">
      <w:pPr>
        <w:pStyle w:val="NormalWeb"/>
        <w:rPr>
          <w:rFonts w:ascii="Century Gothic" w:hAnsi="Century Gothic" w:cs="Arial"/>
          <w:color w:val="333333"/>
        </w:rPr>
      </w:pPr>
    </w:p>
    <w:p w:rsidR="00602399" w:rsidRDefault="00602399" w:rsidP="00453CB4">
      <w:pPr>
        <w:pStyle w:val="NormalWeb"/>
        <w:rPr>
          <w:rFonts w:ascii="Century Gothic" w:hAnsi="Century Gothic" w:cs="Arial"/>
          <w:color w:val="333333"/>
          <w:sz w:val="20"/>
          <w:szCs w:val="20"/>
        </w:rPr>
      </w:pPr>
    </w:p>
    <w:p w:rsidR="00453CB4" w:rsidRPr="000212D6" w:rsidRDefault="00453CB4" w:rsidP="000212D6">
      <w:pPr>
        <w:rPr>
          <w:rFonts w:ascii="Century Gothic" w:hAnsi="Century Gothic"/>
        </w:rPr>
      </w:pPr>
    </w:p>
    <w:sectPr w:rsidR="00453CB4" w:rsidRPr="000212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7D0" w:rsidRDefault="000607D0" w:rsidP="000212D6">
      <w:r>
        <w:separator/>
      </w:r>
    </w:p>
  </w:endnote>
  <w:endnote w:type="continuationSeparator" w:id="0">
    <w:p w:rsidR="000607D0" w:rsidRDefault="000607D0" w:rsidP="0002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7D0" w:rsidRDefault="000607D0" w:rsidP="000212D6">
      <w:r>
        <w:separator/>
      </w:r>
    </w:p>
  </w:footnote>
  <w:footnote w:type="continuationSeparator" w:id="0">
    <w:p w:rsidR="000607D0" w:rsidRDefault="000607D0" w:rsidP="00021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2D6" w:rsidRDefault="000212D6">
    <w:pPr>
      <w:pStyle w:val="Header"/>
    </w:pPr>
    <w:r>
      <w:rPr>
        <w:rFonts w:ascii="Century Gothic" w:hAnsi="Century Gothic"/>
        <w:b/>
        <w:noProof/>
      </w:rPr>
      <w:drawing>
        <wp:anchor distT="0" distB="0" distL="114300" distR="114300" simplePos="0" relativeHeight="251659264" behindDoc="0" locked="0" layoutInCell="1" allowOverlap="1" wp14:anchorId="7EA06222" wp14:editId="69E1A7E9">
          <wp:simplePos x="0" y="0"/>
          <wp:positionH relativeFrom="margin">
            <wp:posOffset>2343150</wp:posOffset>
          </wp:positionH>
          <wp:positionV relativeFrom="paragraph">
            <wp:posOffset>-114300</wp:posOffset>
          </wp:positionV>
          <wp:extent cx="1162050" cy="752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M main Logo tif.tif"/>
                  <pic:cNvPicPr/>
                </pic:nvPicPr>
                <pic:blipFill rotWithShape="1">
                  <a:blip r:embed="rId1" cstate="print">
                    <a:extLst>
                      <a:ext uri="{28A0092B-C50C-407E-A947-70E740481C1C}">
                        <a14:useLocalDpi xmlns:a14="http://schemas.microsoft.com/office/drawing/2010/main" val="0"/>
                      </a:ext>
                    </a:extLst>
                  </a:blip>
                  <a:srcRect l="14131" t="16765" r="19565" b="13529"/>
                  <a:stretch/>
                </pic:blipFill>
                <pic:spPr bwMode="auto">
                  <a:xfrm>
                    <a:off x="0" y="0"/>
                    <a:ext cx="1162050"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85B"/>
    <w:multiLevelType w:val="multilevel"/>
    <w:tmpl w:val="25AC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604CB6"/>
    <w:multiLevelType w:val="hybridMultilevel"/>
    <w:tmpl w:val="633C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D1295"/>
    <w:multiLevelType w:val="hybridMultilevel"/>
    <w:tmpl w:val="CECE6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D6"/>
    <w:rsid w:val="000212D6"/>
    <w:rsid w:val="000607D0"/>
    <w:rsid w:val="000C2A2B"/>
    <w:rsid w:val="001476DD"/>
    <w:rsid w:val="001E25E7"/>
    <w:rsid w:val="002052C9"/>
    <w:rsid w:val="00437973"/>
    <w:rsid w:val="00453CB4"/>
    <w:rsid w:val="00523CED"/>
    <w:rsid w:val="005315B5"/>
    <w:rsid w:val="005E04BF"/>
    <w:rsid w:val="00602399"/>
    <w:rsid w:val="0069741F"/>
    <w:rsid w:val="0070353C"/>
    <w:rsid w:val="00744FAC"/>
    <w:rsid w:val="00747D2C"/>
    <w:rsid w:val="007B315A"/>
    <w:rsid w:val="008F2D66"/>
    <w:rsid w:val="009B4F1A"/>
    <w:rsid w:val="009E3CEB"/>
    <w:rsid w:val="00A73059"/>
    <w:rsid w:val="00B938A2"/>
    <w:rsid w:val="00BF2601"/>
    <w:rsid w:val="00CC6542"/>
    <w:rsid w:val="00D366CE"/>
    <w:rsid w:val="00D94475"/>
    <w:rsid w:val="00DC5FF3"/>
    <w:rsid w:val="00EF69DA"/>
    <w:rsid w:val="00F4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540DF"/>
  <w15:chartTrackingRefBased/>
  <w15:docId w15:val="{C70B984F-BC1A-473B-AF5A-FE26E8F5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2D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2D6"/>
    <w:pPr>
      <w:ind w:left="720"/>
      <w:contextualSpacing/>
    </w:pPr>
  </w:style>
  <w:style w:type="character" w:styleId="Hyperlink">
    <w:name w:val="Hyperlink"/>
    <w:basedOn w:val="DefaultParagraphFont"/>
    <w:uiPriority w:val="99"/>
    <w:unhideWhenUsed/>
    <w:rsid w:val="000212D6"/>
    <w:rPr>
      <w:color w:val="0563C1" w:themeColor="hyperlink"/>
      <w:u w:val="single"/>
    </w:rPr>
  </w:style>
  <w:style w:type="paragraph" w:styleId="Header">
    <w:name w:val="header"/>
    <w:basedOn w:val="Normal"/>
    <w:link w:val="HeaderChar"/>
    <w:uiPriority w:val="99"/>
    <w:unhideWhenUsed/>
    <w:rsid w:val="000212D6"/>
    <w:pPr>
      <w:tabs>
        <w:tab w:val="center" w:pos="4680"/>
        <w:tab w:val="right" w:pos="9360"/>
      </w:tabs>
    </w:pPr>
  </w:style>
  <w:style w:type="character" w:customStyle="1" w:styleId="HeaderChar">
    <w:name w:val="Header Char"/>
    <w:basedOn w:val="DefaultParagraphFont"/>
    <w:link w:val="Header"/>
    <w:uiPriority w:val="99"/>
    <w:rsid w:val="000212D6"/>
  </w:style>
  <w:style w:type="paragraph" w:styleId="Footer">
    <w:name w:val="footer"/>
    <w:basedOn w:val="Normal"/>
    <w:link w:val="FooterChar"/>
    <w:uiPriority w:val="99"/>
    <w:unhideWhenUsed/>
    <w:rsid w:val="000212D6"/>
    <w:pPr>
      <w:tabs>
        <w:tab w:val="center" w:pos="4680"/>
        <w:tab w:val="right" w:pos="9360"/>
      </w:tabs>
    </w:pPr>
  </w:style>
  <w:style w:type="character" w:customStyle="1" w:styleId="FooterChar">
    <w:name w:val="Footer Char"/>
    <w:basedOn w:val="DefaultParagraphFont"/>
    <w:link w:val="Footer"/>
    <w:uiPriority w:val="99"/>
    <w:rsid w:val="000212D6"/>
  </w:style>
  <w:style w:type="paragraph" w:styleId="NormalWeb">
    <w:name w:val="Normal (Web)"/>
    <w:basedOn w:val="Normal"/>
    <w:uiPriority w:val="99"/>
    <w:semiHidden/>
    <w:unhideWhenUsed/>
    <w:rsid w:val="00453CB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53CB4"/>
    <w:rPr>
      <w:i/>
      <w:iCs/>
    </w:rPr>
  </w:style>
  <w:style w:type="character" w:styleId="Strong">
    <w:name w:val="Strong"/>
    <w:basedOn w:val="DefaultParagraphFont"/>
    <w:uiPriority w:val="22"/>
    <w:qFormat/>
    <w:rsid w:val="00453CB4"/>
    <w:rPr>
      <w:b/>
      <w:bCs/>
    </w:rPr>
  </w:style>
  <w:style w:type="character" w:styleId="FollowedHyperlink">
    <w:name w:val="FollowedHyperlink"/>
    <w:basedOn w:val="DefaultParagraphFont"/>
    <w:uiPriority w:val="99"/>
    <w:semiHidden/>
    <w:unhideWhenUsed/>
    <w:rsid w:val="006023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Brewer</dc:creator>
  <cp:keywords/>
  <dc:description/>
  <cp:lastModifiedBy>Meredith Brewer</cp:lastModifiedBy>
  <cp:revision>13</cp:revision>
  <dcterms:created xsi:type="dcterms:W3CDTF">2017-10-05T12:28:00Z</dcterms:created>
  <dcterms:modified xsi:type="dcterms:W3CDTF">2017-10-10T02:11:00Z</dcterms:modified>
</cp:coreProperties>
</file>